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5" w:rsidRDefault="00657755" w:rsidP="00AD4C8B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D556CD" w:rsidRDefault="00D556CD" w:rsidP="00AD4C8B">
      <w:pPr>
        <w:pStyle w:val="NoSpacing"/>
        <w:jc w:val="center"/>
        <w:rPr>
          <w:rFonts w:ascii="Times New Roman" w:hAnsi="Times New Roman" w:cs="Times New Roman"/>
          <w:b/>
          <w:lang/>
        </w:rPr>
      </w:pPr>
    </w:p>
    <w:p w:rsidR="00657755" w:rsidRPr="00657755" w:rsidRDefault="00657755" w:rsidP="00AD4C8B">
      <w:pPr>
        <w:pStyle w:val="NoSpacing"/>
        <w:jc w:val="center"/>
        <w:rPr>
          <w:rFonts w:ascii="Times New Roman" w:hAnsi="Times New Roman" w:cs="Times New Roman"/>
          <w:b/>
          <w:lang/>
        </w:rPr>
      </w:pPr>
    </w:p>
    <w:p w:rsidR="00AD4C8B" w:rsidRPr="007179DF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57755" w:rsidRDefault="007179DF" w:rsidP="00657755">
      <w:pPr>
        <w:jc w:val="center"/>
        <w:rPr>
          <w:b/>
          <w:sz w:val="22"/>
          <w:szCs w:val="22"/>
          <w:lang w:val="sr-Cyrl-CS"/>
        </w:rPr>
      </w:pPr>
      <w:r w:rsidRPr="00A23915">
        <w:rPr>
          <w:b/>
          <w:sz w:val="22"/>
          <w:szCs w:val="22"/>
          <w:lang w:val="sr-Cyrl-CS"/>
        </w:rPr>
        <w:t xml:space="preserve">у </w:t>
      </w:r>
      <w:r w:rsidR="00657755">
        <w:rPr>
          <w:b/>
          <w:sz w:val="22"/>
          <w:szCs w:val="22"/>
          <w:lang w:val="sr-Cyrl-CS"/>
        </w:rPr>
        <w:t xml:space="preserve">преговарачког </w:t>
      </w:r>
      <w:r w:rsidR="00657755" w:rsidRPr="00844012">
        <w:rPr>
          <w:b/>
          <w:sz w:val="22"/>
          <w:szCs w:val="22"/>
          <w:lang w:val="sr-Cyrl-CS"/>
        </w:rPr>
        <w:t>поступка</w:t>
      </w:r>
      <w:r w:rsidR="00657755">
        <w:rPr>
          <w:b/>
          <w:sz w:val="22"/>
          <w:szCs w:val="22"/>
          <w:lang w:val="sr-Cyrl-CS"/>
        </w:rPr>
        <w:t xml:space="preserve"> без објављивања позива </w:t>
      </w:r>
    </w:p>
    <w:p w:rsidR="00657755" w:rsidRDefault="00657755" w:rsidP="006577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за подношење понуда за јавну н</w:t>
      </w:r>
      <w:r w:rsidRPr="00844012">
        <w:rPr>
          <w:b/>
          <w:sz w:val="22"/>
          <w:szCs w:val="22"/>
          <w:lang w:val="sr-Cyrl-CS"/>
        </w:rPr>
        <w:t>абавк</w:t>
      </w:r>
      <w:r>
        <w:rPr>
          <w:b/>
          <w:sz w:val="22"/>
          <w:szCs w:val="22"/>
          <w:lang w:val="sr-Cyrl-CS"/>
        </w:rPr>
        <w:t>у</w:t>
      </w:r>
      <w:r w:rsidRPr="00A52E65">
        <w:rPr>
          <w:b/>
          <w:sz w:val="22"/>
          <w:szCs w:val="22"/>
          <w:lang w:val="sr-Cyrl-CS"/>
        </w:rPr>
        <w:t xml:space="preserve"> </w:t>
      </w:r>
      <w:r w:rsidRPr="00A52E65">
        <w:rPr>
          <w:b/>
          <w:sz w:val="22"/>
          <w:szCs w:val="22"/>
        </w:rPr>
        <w:t xml:space="preserve">извођења </w:t>
      </w:r>
      <w:r>
        <w:rPr>
          <w:b/>
          <w:sz w:val="22"/>
          <w:szCs w:val="22"/>
        </w:rPr>
        <w:t xml:space="preserve">додатних (непредвиђених) </w:t>
      </w:r>
    </w:p>
    <w:p w:rsidR="00657755" w:rsidRPr="0066001F" w:rsidRDefault="00657755" w:rsidP="00657755">
      <w:pPr>
        <w:jc w:val="center"/>
        <w:rPr>
          <w:b/>
          <w:sz w:val="22"/>
          <w:szCs w:val="22"/>
        </w:rPr>
      </w:pPr>
      <w:r w:rsidRPr="0066001F">
        <w:rPr>
          <w:b/>
          <w:sz w:val="22"/>
          <w:szCs w:val="22"/>
        </w:rPr>
        <w:t>радова на реконструкцији, санацији, адаптацији и инвестиционом одржавању објекта Геронтолошки центар</w:t>
      </w:r>
      <w:r>
        <w:rPr>
          <w:b/>
          <w:sz w:val="22"/>
          <w:szCs w:val="22"/>
        </w:rPr>
        <w:t xml:space="preserve"> у Младеновцу, П</w:t>
      </w:r>
      <w:r w:rsidRPr="0066001F">
        <w:rPr>
          <w:b/>
          <w:sz w:val="22"/>
          <w:szCs w:val="22"/>
        </w:rPr>
        <w:t>П-ЈН бр. 3.</w:t>
      </w:r>
      <w:r>
        <w:rPr>
          <w:b/>
          <w:sz w:val="22"/>
          <w:szCs w:val="22"/>
        </w:rPr>
        <w:t>12</w:t>
      </w:r>
      <w:r w:rsidRPr="0066001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9</w:t>
      </w:r>
    </w:p>
    <w:p w:rsidR="00657755" w:rsidRPr="00297818" w:rsidRDefault="00657755" w:rsidP="00657755">
      <w:pPr>
        <w:pStyle w:val="NoSpacing"/>
        <w:jc w:val="both"/>
        <w:rPr>
          <w:rFonts w:ascii="Times New Roman" w:hAnsi="Times New Roman" w:cs="Times New Roman"/>
        </w:rPr>
      </w:pPr>
    </w:p>
    <w:p w:rsidR="00657755" w:rsidRDefault="0065775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970B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970B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Врста наручиоца</w:t>
      </w:r>
      <w:r w:rsidRPr="003970B2">
        <w:rPr>
          <w:rFonts w:ascii="Times New Roman" w:hAnsi="Times New Roman" w:cs="Times New Roman"/>
          <w:lang w:val="sr-Cyrl-CS"/>
        </w:rPr>
        <w:t xml:space="preserve">: 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657755" w:rsidRPr="00657755" w:rsidRDefault="00AD4C8B" w:rsidP="00657755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65775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775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57755" w:rsidRPr="00657755">
        <w:rPr>
          <w:rFonts w:ascii="Times New Roman" w:hAnsi="Times New Roman" w:cs="Times New Roman"/>
          <w:lang w:val="sr-Cyrl-CS"/>
        </w:rPr>
        <w:t xml:space="preserve">преговарачки поступак без објављивања позива за подношење понуда.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970B2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970B2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3970B2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F3CE9" w:rsidRDefault="00AD4C8B" w:rsidP="002A778F">
      <w:pPr>
        <w:pStyle w:val="NoSpacing"/>
        <w:jc w:val="both"/>
        <w:rPr>
          <w:rFonts w:ascii="Times New Roman" w:hAnsi="Times New Roman" w:cs="Times New Roman"/>
        </w:rPr>
      </w:pPr>
      <w:r w:rsidRPr="003F3CE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691B68">
        <w:rPr>
          <w:rFonts w:ascii="Times New Roman" w:hAnsi="Times New Roman" w:cs="Times New Roman"/>
        </w:rPr>
        <w:t>Р</w:t>
      </w:r>
      <w:r w:rsidR="003F3CE9" w:rsidRPr="003F3CE9">
        <w:rPr>
          <w:rFonts w:ascii="Times New Roman" w:hAnsi="Times New Roman" w:cs="Times New Roman"/>
        </w:rPr>
        <w:t xml:space="preserve">адови на </w:t>
      </w:r>
      <w:r w:rsidR="00AD4199">
        <w:rPr>
          <w:rFonts w:ascii="Times New Roman" w:hAnsi="Times New Roman" w:cs="Times New Roman"/>
        </w:rPr>
        <w:t xml:space="preserve">реконструкцији, </w:t>
      </w:r>
      <w:r w:rsidR="003F3CE9" w:rsidRPr="003F3CE9">
        <w:rPr>
          <w:rFonts w:ascii="Times New Roman" w:hAnsi="Times New Roman" w:cs="Times New Roman"/>
        </w:rPr>
        <w:t>санацији, адаптацији и инвест</w:t>
      </w:r>
      <w:r w:rsidR="00E54B6B">
        <w:rPr>
          <w:rFonts w:ascii="Times New Roman" w:hAnsi="Times New Roman" w:cs="Times New Roman"/>
        </w:rPr>
        <w:t>.</w:t>
      </w:r>
      <w:r w:rsidR="003F3CE9" w:rsidRPr="003F3CE9">
        <w:rPr>
          <w:rFonts w:ascii="Times New Roman" w:hAnsi="Times New Roman" w:cs="Times New Roman"/>
        </w:rPr>
        <w:t xml:space="preserve">одржавању  </w:t>
      </w:r>
    </w:p>
    <w:p w:rsidR="00AD4C8B" w:rsidRPr="003970B2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F1223E" w:rsidRDefault="00AD4C8B" w:rsidP="003970B2">
      <w:pPr>
        <w:spacing w:line="100" w:lineRule="atLeast"/>
        <w:jc w:val="both"/>
        <w:rPr>
          <w:sz w:val="22"/>
          <w:szCs w:val="22"/>
        </w:rPr>
      </w:pPr>
      <w:r w:rsidRPr="003970B2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970B2">
        <w:rPr>
          <w:sz w:val="22"/>
          <w:szCs w:val="22"/>
          <w:lang w:val="sr-Cyrl-CS"/>
        </w:rPr>
        <w:t xml:space="preserve"> </w:t>
      </w:r>
      <w:r w:rsidR="003F3CE9" w:rsidRPr="00B65208">
        <w:rPr>
          <w:bCs/>
          <w:sz w:val="22"/>
          <w:szCs w:val="22"/>
          <w:lang w:val="sr-Cyrl-CS"/>
        </w:rPr>
        <w:t>45261000 - крововезачки, кровопокривачки и са њима повезани радови; 45262700 - адаптација зграда; 45400000 - завршни грађевински радови; 45454000 - радови на реконструкцији; 45350000 -</w:t>
      </w:r>
      <w:r w:rsidR="003F3CE9">
        <w:rPr>
          <w:bCs/>
          <w:sz w:val="22"/>
          <w:szCs w:val="22"/>
          <w:lang w:val="sr-Cyrl-CS"/>
        </w:rPr>
        <w:t xml:space="preserve"> машинске инсталације</w:t>
      </w:r>
    </w:p>
    <w:p w:rsidR="007179DF" w:rsidRPr="003970B2" w:rsidRDefault="007179DF" w:rsidP="00AD4C8B">
      <w:pPr>
        <w:jc w:val="both"/>
        <w:rPr>
          <w:b/>
          <w:sz w:val="22"/>
          <w:szCs w:val="22"/>
        </w:rPr>
      </w:pPr>
    </w:p>
    <w:p w:rsidR="000A7BFE" w:rsidRPr="003970B2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F9587E" w:rsidRPr="00F9587E">
        <w:rPr>
          <w:rFonts w:ascii="Times New Roman" w:hAnsi="Times New Roman" w:cs="Times New Roman"/>
          <w:lang w:val="sr-Cyrl-CS"/>
        </w:rPr>
        <w:t>1</w:t>
      </w:r>
      <w:r w:rsidR="00657755">
        <w:rPr>
          <w:rFonts w:ascii="Times New Roman" w:hAnsi="Times New Roman" w:cs="Times New Roman"/>
          <w:lang w:val="sr-Cyrl-CS"/>
        </w:rPr>
        <w:t>6</w:t>
      </w:r>
      <w:r w:rsidR="00062135">
        <w:rPr>
          <w:rFonts w:ascii="Times New Roman" w:hAnsi="Times New Roman" w:cs="Times New Roman"/>
          <w:lang w:val="sr-Cyrl-CS"/>
        </w:rPr>
        <w:t>.</w:t>
      </w:r>
      <w:r w:rsidR="00657755">
        <w:rPr>
          <w:rFonts w:ascii="Times New Roman" w:hAnsi="Times New Roman" w:cs="Times New Roman"/>
          <w:lang w:val="sr-Cyrl-CS"/>
        </w:rPr>
        <w:t>773</w:t>
      </w:r>
      <w:r w:rsidR="003F3CE9">
        <w:rPr>
          <w:rFonts w:ascii="Times New Roman" w:hAnsi="Times New Roman" w:cs="Times New Roman"/>
          <w:lang w:val="sr-Cyrl-CS"/>
        </w:rPr>
        <w:t>.</w:t>
      </w:r>
      <w:r w:rsidR="00657755">
        <w:rPr>
          <w:rFonts w:ascii="Times New Roman" w:hAnsi="Times New Roman" w:cs="Times New Roman"/>
          <w:lang w:val="sr-Cyrl-CS"/>
        </w:rPr>
        <w:t>270</w:t>
      </w:r>
      <w:r w:rsidR="00A11215" w:rsidRPr="003970B2">
        <w:rPr>
          <w:rFonts w:ascii="Times New Roman" w:hAnsi="Times New Roman" w:cs="Times New Roman"/>
          <w:color w:val="000000"/>
        </w:rPr>
        <w:t>,</w:t>
      </w:r>
      <w:r w:rsidR="00AD4199">
        <w:rPr>
          <w:rFonts w:ascii="Times New Roman" w:hAnsi="Times New Roman" w:cs="Times New Roman"/>
          <w:color w:val="000000"/>
        </w:rPr>
        <w:t>00</w:t>
      </w:r>
      <w:r w:rsidRPr="003970B2">
        <w:rPr>
          <w:rFonts w:ascii="Times New Roman" w:hAnsi="Times New Roman" w:cs="Times New Roman"/>
          <w:lang w:val="sr-Cyrl-CS"/>
        </w:rPr>
        <w:t xml:space="preserve"> дин</w:t>
      </w:r>
      <w:r w:rsidR="003F3CE9">
        <w:rPr>
          <w:rFonts w:ascii="Times New Roman" w:hAnsi="Times New Roman" w:cs="Times New Roman"/>
          <w:lang w:val="sr-Cyrl-CS"/>
        </w:rPr>
        <w:t>.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0A7BFE">
        <w:rPr>
          <w:rFonts w:ascii="Times New Roman" w:hAnsi="Times New Roman" w:cs="Times New Roman"/>
          <w:lang w:val="sr-Cyrl-CS"/>
        </w:rPr>
        <w:t>,</w:t>
      </w:r>
      <w:r w:rsidR="000A7BFE" w:rsidRPr="000A7BFE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односно </w:t>
      </w:r>
      <w:r w:rsidR="00657755">
        <w:rPr>
          <w:rFonts w:ascii="Times New Roman" w:hAnsi="Times New Roman" w:cs="Times New Roman"/>
          <w:lang w:val="sr-Cyrl-CS"/>
        </w:rPr>
        <w:t>20</w:t>
      </w:r>
      <w:r w:rsidR="000A7BFE">
        <w:rPr>
          <w:rFonts w:ascii="Times New Roman" w:hAnsi="Times New Roman" w:cs="Times New Roman"/>
          <w:lang w:val="sr-Cyrl-CS"/>
        </w:rPr>
        <w:t>.</w:t>
      </w:r>
      <w:r w:rsidR="00657755">
        <w:rPr>
          <w:rFonts w:ascii="Times New Roman" w:hAnsi="Times New Roman" w:cs="Times New Roman"/>
          <w:lang w:val="sr-Cyrl-CS"/>
        </w:rPr>
        <w:t>127</w:t>
      </w:r>
      <w:r w:rsidR="000A7BFE">
        <w:rPr>
          <w:rFonts w:ascii="Times New Roman" w:hAnsi="Times New Roman" w:cs="Times New Roman"/>
          <w:lang w:val="sr-Cyrl-CS"/>
        </w:rPr>
        <w:t>.</w:t>
      </w:r>
      <w:r w:rsidR="00657755">
        <w:rPr>
          <w:rFonts w:ascii="Times New Roman" w:hAnsi="Times New Roman" w:cs="Times New Roman"/>
          <w:lang w:val="sr-Cyrl-CS"/>
        </w:rPr>
        <w:t>924</w:t>
      </w:r>
      <w:r w:rsidR="000A7BFE">
        <w:rPr>
          <w:rFonts w:ascii="Times New Roman" w:hAnsi="Times New Roman" w:cs="Times New Roman"/>
          <w:lang w:val="sr-Cyrl-CS"/>
        </w:rPr>
        <w:t>,</w:t>
      </w:r>
      <w:r w:rsidR="00657755">
        <w:rPr>
          <w:rFonts w:ascii="Times New Roman" w:hAnsi="Times New Roman" w:cs="Times New Roman"/>
          <w:lang w:val="sr-Cyrl-CS"/>
        </w:rPr>
        <w:t>0</w:t>
      </w:r>
      <w:r w:rsidR="00AD4199">
        <w:rPr>
          <w:rFonts w:ascii="Times New Roman" w:hAnsi="Times New Roman" w:cs="Times New Roman"/>
          <w:lang w:val="sr-Cyrl-CS"/>
        </w:rPr>
        <w:t>0</w:t>
      </w:r>
      <w:r w:rsidR="000A7BFE">
        <w:rPr>
          <w:rFonts w:ascii="Times New Roman" w:hAnsi="Times New Roman" w:cs="Times New Roman"/>
          <w:lang w:val="sr-Cyrl-CS"/>
        </w:rPr>
        <w:t xml:space="preserve">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970B2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657755" w:rsidRDefault="00AD4C8B" w:rsidP="00AD4C8B">
      <w:pPr>
        <w:pStyle w:val="NoSpacing"/>
        <w:jc w:val="both"/>
        <w:rPr>
          <w:rFonts w:ascii="Times New Roman" w:hAnsi="Times New Roman" w:cs="Times New Roman"/>
          <w:lang/>
        </w:rPr>
      </w:pPr>
      <w:r w:rsidRPr="003970B2">
        <w:rPr>
          <w:rFonts w:ascii="Times New Roman" w:hAnsi="Times New Roman" w:cs="Times New Roman"/>
          <w:b/>
        </w:rPr>
        <w:t>Број примљених понуда</w:t>
      </w:r>
      <w:r w:rsidRPr="003970B2">
        <w:rPr>
          <w:rFonts w:ascii="Times New Roman" w:hAnsi="Times New Roman" w:cs="Times New Roman"/>
          <w:b/>
          <w:lang w:val="sr-Cyrl-CS"/>
        </w:rPr>
        <w:t xml:space="preserve">: </w:t>
      </w:r>
      <w:r w:rsidR="00657755">
        <w:rPr>
          <w:rFonts w:ascii="Times New Roman" w:hAnsi="Times New Roman" w:cs="Times New Roman"/>
          <w:lang/>
        </w:rPr>
        <w:t>Једна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1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657755">
        <w:rPr>
          <w:rFonts w:ascii="Times New Roman" w:hAnsi="Times New Roman" w:cs="Times New Roman"/>
          <w:b/>
          <w:lang w:val="sr-Cyrl-CS"/>
        </w:rPr>
        <w:t xml:space="preserve"> </w:t>
      </w:r>
      <w:r w:rsidR="00657755" w:rsidRPr="00F9587E">
        <w:rPr>
          <w:rFonts w:ascii="Times New Roman" w:hAnsi="Times New Roman" w:cs="Times New Roman"/>
          <w:lang w:val="sr-Cyrl-CS"/>
        </w:rPr>
        <w:t>1</w:t>
      </w:r>
      <w:r w:rsidR="00657755">
        <w:rPr>
          <w:rFonts w:ascii="Times New Roman" w:hAnsi="Times New Roman" w:cs="Times New Roman"/>
          <w:lang w:val="sr-Cyrl-CS"/>
        </w:rPr>
        <w:t>6.773.270</w:t>
      </w:r>
      <w:r w:rsidR="00657755" w:rsidRPr="003970B2">
        <w:rPr>
          <w:rFonts w:ascii="Times New Roman" w:hAnsi="Times New Roman" w:cs="Times New Roman"/>
          <w:color w:val="000000"/>
        </w:rPr>
        <w:t>,</w:t>
      </w:r>
      <w:r w:rsidR="00657755">
        <w:rPr>
          <w:rFonts w:ascii="Times New Roman" w:hAnsi="Times New Roman" w:cs="Times New Roman"/>
          <w:color w:val="000000"/>
        </w:rPr>
        <w:t>00</w:t>
      </w:r>
      <w:r w:rsidR="00657755" w:rsidRPr="003970B2">
        <w:rPr>
          <w:rFonts w:ascii="Times New Roman" w:hAnsi="Times New Roman" w:cs="Times New Roman"/>
          <w:lang w:val="sr-Cyrl-CS"/>
        </w:rPr>
        <w:t xml:space="preserve"> дин</w:t>
      </w:r>
      <w:r w:rsidR="00657755">
        <w:rPr>
          <w:rFonts w:ascii="Times New Roman" w:hAnsi="Times New Roman" w:cs="Times New Roman"/>
          <w:lang w:val="sr-Cyrl-CS"/>
        </w:rPr>
        <w:t>.</w:t>
      </w:r>
      <w:r w:rsidR="00657755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657755">
        <w:rPr>
          <w:rFonts w:ascii="Times New Roman" w:hAnsi="Times New Roman" w:cs="Times New Roman"/>
          <w:lang w:val="sr-Cyrl-CS"/>
        </w:rPr>
        <w:t>,</w:t>
      </w:r>
      <w:r w:rsidR="00657755" w:rsidRPr="000A7BFE">
        <w:rPr>
          <w:rFonts w:ascii="Times New Roman" w:hAnsi="Times New Roman" w:cs="Times New Roman"/>
          <w:lang w:val="sr-Cyrl-CS"/>
        </w:rPr>
        <w:t xml:space="preserve"> </w:t>
      </w:r>
      <w:r w:rsidR="00657755">
        <w:rPr>
          <w:rFonts w:ascii="Times New Roman" w:hAnsi="Times New Roman" w:cs="Times New Roman"/>
          <w:lang w:val="sr-Cyrl-CS"/>
        </w:rPr>
        <w:t>односно 20.127.924,00 дин. са ПДВ-ом</w:t>
      </w:r>
    </w:p>
    <w:p w:rsidR="00657755" w:rsidRPr="003970B2" w:rsidRDefault="00657755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6D99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657755" w:rsidRPr="00F9587E">
        <w:rPr>
          <w:rFonts w:ascii="Times New Roman" w:hAnsi="Times New Roman" w:cs="Times New Roman"/>
          <w:lang w:val="sr-Cyrl-CS"/>
        </w:rPr>
        <w:t>1</w:t>
      </w:r>
      <w:r w:rsidR="00657755">
        <w:rPr>
          <w:rFonts w:ascii="Times New Roman" w:hAnsi="Times New Roman" w:cs="Times New Roman"/>
          <w:lang w:val="sr-Cyrl-CS"/>
        </w:rPr>
        <w:t>6.773.270</w:t>
      </w:r>
      <w:r w:rsidR="00657755" w:rsidRPr="003970B2">
        <w:rPr>
          <w:rFonts w:ascii="Times New Roman" w:hAnsi="Times New Roman" w:cs="Times New Roman"/>
          <w:color w:val="000000"/>
        </w:rPr>
        <w:t>,</w:t>
      </w:r>
      <w:r w:rsidR="00657755">
        <w:rPr>
          <w:rFonts w:ascii="Times New Roman" w:hAnsi="Times New Roman" w:cs="Times New Roman"/>
          <w:color w:val="000000"/>
        </w:rPr>
        <w:t>00</w:t>
      </w:r>
      <w:r w:rsidR="00657755" w:rsidRPr="003970B2">
        <w:rPr>
          <w:rFonts w:ascii="Times New Roman" w:hAnsi="Times New Roman" w:cs="Times New Roman"/>
          <w:lang w:val="sr-Cyrl-CS"/>
        </w:rPr>
        <w:t xml:space="preserve"> дин</w:t>
      </w:r>
      <w:r w:rsidR="00657755">
        <w:rPr>
          <w:rFonts w:ascii="Times New Roman" w:hAnsi="Times New Roman" w:cs="Times New Roman"/>
          <w:lang w:val="sr-Cyrl-CS"/>
        </w:rPr>
        <w:t>.</w:t>
      </w:r>
      <w:r w:rsidR="00657755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657755">
        <w:rPr>
          <w:rFonts w:ascii="Times New Roman" w:hAnsi="Times New Roman" w:cs="Times New Roman"/>
          <w:lang w:val="sr-Cyrl-CS"/>
        </w:rPr>
        <w:t>,</w:t>
      </w:r>
      <w:r w:rsidR="00657755" w:rsidRPr="000A7BFE">
        <w:rPr>
          <w:rFonts w:ascii="Times New Roman" w:hAnsi="Times New Roman" w:cs="Times New Roman"/>
          <w:lang w:val="sr-Cyrl-CS"/>
        </w:rPr>
        <w:t xml:space="preserve"> </w:t>
      </w:r>
      <w:r w:rsidR="00657755">
        <w:rPr>
          <w:rFonts w:ascii="Times New Roman" w:hAnsi="Times New Roman" w:cs="Times New Roman"/>
          <w:lang w:val="sr-Cyrl-CS"/>
        </w:rPr>
        <w:t>односно 20.127.924,00 дин. са ПДВ-ом</w:t>
      </w:r>
    </w:p>
    <w:p w:rsidR="00AD4199" w:rsidRPr="003970B2" w:rsidRDefault="00AD4199" w:rsidP="009D564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</w:t>
      </w:r>
      <w:r w:rsidR="00BF784A">
        <w:rPr>
          <w:rFonts w:ascii="Times New Roman" w:hAnsi="Times New Roman" w:cs="Times New Roman"/>
          <w:b/>
          <w:lang w:val="sr-Cyrl-CS"/>
        </w:rPr>
        <w:t>се извршити преко подизвођача: -</w:t>
      </w:r>
    </w:p>
    <w:p w:rsidR="009D5641" w:rsidRPr="003970B2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657755">
        <w:rPr>
          <w:rFonts w:ascii="Times New Roman" w:hAnsi="Times New Roman" w:cs="Times New Roman"/>
          <w:lang w:val="sr-Cyrl-CS"/>
        </w:rPr>
        <w:t>7</w:t>
      </w:r>
      <w:r w:rsidR="00546949" w:rsidRPr="003970B2">
        <w:rPr>
          <w:rFonts w:ascii="Times New Roman" w:hAnsi="Times New Roman" w:cs="Times New Roman"/>
          <w:lang w:val="sr-Cyrl-CS"/>
        </w:rPr>
        <w:t>.</w:t>
      </w:r>
      <w:r w:rsidR="00BB312F">
        <w:rPr>
          <w:rFonts w:ascii="Times New Roman" w:hAnsi="Times New Roman" w:cs="Times New Roman"/>
          <w:lang w:val="sr-Cyrl-CS"/>
        </w:rPr>
        <w:t>8</w:t>
      </w:r>
      <w:r w:rsidR="00546949" w:rsidRPr="003970B2">
        <w:rPr>
          <w:rFonts w:ascii="Times New Roman" w:hAnsi="Times New Roman" w:cs="Times New Roman"/>
          <w:lang w:val="sr-Cyrl-CS"/>
        </w:rPr>
        <w:t>.201</w:t>
      </w:r>
      <w:r w:rsidR="00657755">
        <w:rPr>
          <w:rFonts w:ascii="Times New Roman" w:hAnsi="Times New Roman" w:cs="Times New Roman"/>
          <w:lang w:val="sr-Cyrl-CS"/>
        </w:rPr>
        <w:t>9</w:t>
      </w:r>
      <w:r w:rsidR="003970B2">
        <w:rPr>
          <w:rFonts w:ascii="Times New Roman" w:hAnsi="Times New Roman" w:cs="Times New Roman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закључења уговора</w:t>
      </w:r>
      <w:r w:rsidRPr="002B7604">
        <w:rPr>
          <w:rFonts w:ascii="Times New Roman" w:hAnsi="Times New Roman" w:cs="Times New Roman"/>
          <w:b/>
          <w:lang w:val="sr-Cyrl-CS"/>
        </w:rPr>
        <w:t>:</w:t>
      </w:r>
      <w:r w:rsidRPr="002B7604">
        <w:rPr>
          <w:rFonts w:ascii="Times New Roman" w:hAnsi="Times New Roman" w:cs="Times New Roman"/>
          <w:lang w:val="sr-Cyrl-CS"/>
        </w:rPr>
        <w:t xml:space="preserve"> </w:t>
      </w:r>
      <w:r w:rsidR="00657755">
        <w:rPr>
          <w:rFonts w:ascii="Times New Roman" w:hAnsi="Times New Roman" w:cs="Times New Roman"/>
          <w:lang w:val="sr-Cyrl-CS"/>
        </w:rPr>
        <w:t>26</w:t>
      </w:r>
      <w:r w:rsidR="000E3D64" w:rsidRPr="002B7604">
        <w:rPr>
          <w:rFonts w:ascii="Times New Roman" w:hAnsi="Times New Roman" w:cs="Times New Roman"/>
        </w:rPr>
        <w:t>.</w:t>
      </w:r>
      <w:r w:rsidR="00657755">
        <w:rPr>
          <w:rFonts w:ascii="Times New Roman" w:hAnsi="Times New Roman" w:cs="Times New Roman"/>
          <w:lang/>
        </w:rPr>
        <w:t>8</w:t>
      </w:r>
      <w:r w:rsidR="000E3D64" w:rsidRPr="003970B2">
        <w:rPr>
          <w:rFonts w:ascii="Times New Roman" w:hAnsi="Times New Roman" w:cs="Times New Roman"/>
        </w:rPr>
        <w:t>.201</w:t>
      </w:r>
      <w:r w:rsidR="00657755">
        <w:rPr>
          <w:rFonts w:ascii="Times New Roman" w:hAnsi="Times New Roman" w:cs="Times New Roman"/>
          <w:lang/>
        </w:rPr>
        <w:t>9</w:t>
      </w:r>
      <w:r w:rsidR="003970B2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D556CD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F6DD8" w:rsidRPr="00D556CD" w:rsidRDefault="00AD4C8B" w:rsidP="00DF6DD8">
      <w:pPr>
        <w:jc w:val="both"/>
        <w:rPr>
          <w:sz w:val="22"/>
          <w:szCs w:val="22"/>
          <w:lang w:val="ru-RU"/>
        </w:rPr>
      </w:pPr>
      <w:r w:rsidRPr="00D556CD">
        <w:rPr>
          <w:b/>
          <w:sz w:val="22"/>
          <w:szCs w:val="22"/>
          <w:lang w:val="sr-Cyrl-CS"/>
        </w:rPr>
        <w:t>Основни подаци о добављачу:</w:t>
      </w:r>
      <w:r w:rsidRPr="00D556CD">
        <w:rPr>
          <w:sz w:val="22"/>
          <w:szCs w:val="22"/>
          <w:lang w:val="sr-Cyrl-CS"/>
        </w:rPr>
        <w:t xml:space="preserve"> </w:t>
      </w:r>
      <w:r w:rsidR="00DF6DD8" w:rsidRPr="00D556CD">
        <w:rPr>
          <w:sz w:val="22"/>
          <w:szCs w:val="22"/>
          <w:lang w:val="ru-RU"/>
        </w:rPr>
        <w:t xml:space="preserve">Носилац посла "Југоградња" д.о.о. Београд, ул. Велизара Косановића бр. 22, </w:t>
      </w:r>
      <w:r w:rsidR="00E54B6B" w:rsidRPr="00D556CD">
        <w:rPr>
          <w:sz w:val="22"/>
          <w:szCs w:val="22"/>
          <w:lang w:val="ru-RU"/>
        </w:rPr>
        <w:t xml:space="preserve">мат.бр. 07794517, </w:t>
      </w:r>
      <w:r w:rsidR="00DF6DD8" w:rsidRPr="00D556CD">
        <w:rPr>
          <w:sz w:val="22"/>
          <w:szCs w:val="22"/>
          <w:lang w:val="ru-RU"/>
        </w:rPr>
        <w:t xml:space="preserve">ПИБ 100015945 са чланом групе "Тесла системи" д.о.о. Београд, ул. Милентија Поповића бр. 32а, </w:t>
      </w:r>
      <w:r w:rsidR="00E54B6B" w:rsidRPr="00D556CD">
        <w:rPr>
          <w:sz w:val="22"/>
          <w:szCs w:val="22"/>
          <w:lang w:val="ru-RU"/>
        </w:rPr>
        <w:t xml:space="preserve">мат.бр. 20194596, </w:t>
      </w:r>
      <w:r w:rsidR="00DF6DD8" w:rsidRPr="00D556CD">
        <w:rPr>
          <w:sz w:val="22"/>
          <w:szCs w:val="22"/>
          <w:lang w:val="ru-RU"/>
        </w:rPr>
        <w:t>ПИБ 104593699</w:t>
      </w:r>
    </w:p>
    <w:p w:rsidR="00E85779" w:rsidRPr="00D556CD" w:rsidRDefault="00E85779" w:rsidP="00E85779">
      <w:pPr>
        <w:jc w:val="both"/>
        <w:rPr>
          <w:sz w:val="22"/>
          <w:szCs w:val="22"/>
          <w:lang w:val="ru-RU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B312F">
        <w:rPr>
          <w:rFonts w:ascii="Times New Roman" w:hAnsi="Times New Roman" w:cs="Times New Roman"/>
          <w:b/>
          <w:lang w:val="sr-Cyrl-CS"/>
        </w:rPr>
        <w:t xml:space="preserve"> </w:t>
      </w:r>
      <w:r w:rsidR="00657755">
        <w:rPr>
          <w:rFonts w:ascii="Times New Roman" w:hAnsi="Times New Roman" w:cs="Times New Roman"/>
          <w:lang w:val="sr-Cyrl-CS"/>
        </w:rPr>
        <w:t>60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календарских </w:t>
      </w:r>
      <w:r w:rsidR="00BB312F" w:rsidRPr="00BB312F">
        <w:rPr>
          <w:rFonts w:ascii="Times New Roman" w:hAnsi="Times New Roman" w:cs="Times New Roman"/>
          <w:lang w:val="sr-Cyrl-CS"/>
        </w:rPr>
        <w:t xml:space="preserve">дана </w:t>
      </w:r>
      <w:r w:rsidR="00847C1E">
        <w:rPr>
          <w:rFonts w:ascii="Times New Roman" w:hAnsi="Times New Roman" w:cs="Times New Roman"/>
          <w:lang w:val="sr-Cyrl-CS"/>
        </w:rPr>
        <w:t xml:space="preserve">рачунајући </w:t>
      </w:r>
      <w:r w:rsidR="00BB312F" w:rsidRPr="00BB312F">
        <w:rPr>
          <w:rFonts w:ascii="Times New Roman" w:hAnsi="Times New Roman" w:cs="Times New Roman"/>
          <w:lang w:val="sr-Cyrl-CS"/>
        </w:rPr>
        <w:t>од дана увођења у посао</w:t>
      </w:r>
    </w:p>
    <w:p w:rsidR="00847C1E" w:rsidRPr="00BB312F" w:rsidRDefault="00847C1E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</w:p>
    <w:p w:rsidR="00B87B6D" w:rsidRDefault="00AD4C8B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="002B7604">
        <w:rPr>
          <w:rFonts w:ascii="Times New Roman" w:hAnsi="Times New Roman" w:cs="Times New Roman"/>
          <w:lang w:val="sr-Cyrl-CS"/>
        </w:rPr>
        <w:t>продужетак рока за извођење радова</w:t>
      </w:r>
      <w:r w:rsidR="00706945">
        <w:rPr>
          <w:rFonts w:ascii="Times New Roman" w:hAnsi="Times New Roman" w:cs="Times New Roman"/>
          <w:lang w:val="sr-Cyrl-CS"/>
        </w:rPr>
        <w:t xml:space="preserve"> у складу са чланом 115. Закона</w:t>
      </w:r>
      <w:r w:rsidR="002B7604">
        <w:rPr>
          <w:rFonts w:ascii="Times New Roman" w:hAnsi="Times New Roman" w:cs="Times New Roman"/>
          <w:lang w:val="sr-Cyrl-CS"/>
        </w:rPr>
        <w:t xml:space="preserve"> </w:t>
      </w:r>
      <w:r w:rsidRPr="00847C1E">
        <w:rPr>
          <w:rFonts w:ascii="Times New Roman" w:hAnsi="Times New Roman" w:cs="Times New Roman"/>
          <w:lang w:val="sr-Cyrl-CS"/>
        </w:rPr>
        <w:tab/>
      </w:r>
      <w:r w:rsidRPr="00847C1E">
        <w:rPr>
          <w:rFonts w:ascii="Times New Roman" w:hAnsi="Times New Roman" w:cs="Times New Roman"/>
          <w:lang w:val="sr-Cyrl-CS"/>
        </w:rPr>
        <w:tab/>
      </w:r>
    </w:p>
    <w:p w:rsidR="00B87B6D" w:rsidRDefault="00B87B6D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sectPr w:rsidR="00B87B6D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33BE2"/>
    <w:rsid w:val="000619FD"/>
    <w:rsid w:val="00062135"/>
    <w:rsid w:val="000630B2"/>
    <w:rsid w:val="000A7BFE"/>
    <w:rsid w:val="000C67FD"/>
    <w:rsid w:val="000E3D64"/>
    <w:rsid w:val="000E67C0"/>
    <w:rsid w:val="00103FF6"/>
    <w:rsid w:val="00160627"/>
    <w:rsid w:val="001C2A0A"/>
    <w:rsid w:val="002A778F"/>
    <w:rsid w:val="002B7604"/>
    <w:rsid w:val="003008C9"/>
    <w:rsid w:val="0035287A"/>
    <w:rsid w:val="00386654"/>
    <w:rsid w:val="003970B2"/>
    <w:rsid w:val="003B4FA6"/>
    <w:rsid w:val="003F3CE9"/>
    <w:rsid w:val="00456D99"/>
    <w:rsid w:val="00483D6B"/>
    <w:rsid w:val="004A3EBE"/>
    <w:rsid w:val="004F71F5"/>
    <w:rsid w:val="00545166"/>
    <w:rsid w:val="00546949"/>
    <w:rsid w:val="005953CB"/>
    <w:rsid w:val="005C2B6E"/>
    <w:rsid w:val="005D2EC3"/>
    <w:rsid w:val="005D74BD"/>
    <w:rsid w:val="005E30FD"/>
    <w:rsid w:val="005E6043"/>
    <w:rsid w:val="006576B0"/>
    <w:rsid w:val="00657755"/>
    <w:rsid w:val="00691B68"/>
    <w:rsid w:val="00706945"/>
    <w:rsid w:val="007179DF"/>
    <w:rsid w:val="007A175E"/>
    <w:rsid w:val="007E05C8"/>
    <w:rsid w:val="007E66A2"/>
    <w:rsid w:val="0080068B"/>
    <w:rsid w:val="00841F74"/>
    <w:rsid w:val="00847C1E"/>
    <w:rsid w:val="00882CE2"/>
    <w:rsid w:val="008B1CB3"/>
    <w:rsid w:val="008D4D9A"/>
    <w:rsid w:val="008E1338"/>
    <w:rsid w:val="008F1EC1"/>
    <w:rsid w:val="0093151A"/>
    <w:rsid w:val="00950C88"/>
    <w:rsid w:val="009A4489"/>
    <w:rsid w:val="009D5641"/>
    <w:rsid w:val="009F4A5C"/>
    <w:rsid w:val="00A07A6A"/>
    <w:rsid w:val="00A11215"/>
    <w:rsid w:val="00A410C9"/>
    <w:rsid w:val="00A45701"/>
    <w:rsid w:val="00AB0144"/>
    <w:rsid w:val="00AB18C5"/>
    <w:rsid w:val="00AD4199"/>
    <w:rsid w:val="00AD4C8B"/>
    <w:rsid w:val="00AF3376"/>
    <w:rsid w:val="00AF52EF"/>
    <w:rsid w:val="00B10CB1"/>
    <w:rsid w:val="00B35B72"/>
    <w:rsid w:val="00B464FD"/>
    <w:rsid w:val="00B675A9"/>
    <w:rsid w:val="00B87B6D"/>
    <w:rsid w:val="00BA43A3"/>
    <w:rsid w:val="00BA5312"/>
    <w:rsid w:val="00BB312F"/>
    <w:rsid w:val="00BB5571"/>
    <w:rsid w:val="00BF784A"/>
    <w:rsid w:val="00C44A89"/>
    <w:rsid w:val="00C52A3F"/>
    <w:rsid w:val="00C94182"/>
    <w:rsid w:val="00D14C46"/>
    <w:rsid w:val="00D556CD"/>
    <w:rsid w:val="00D653DF"/>
    <w:rsid w:val="00D74F42"/>
    <w:rsid w:val="00D837CE"/>
    <w:rsid w:val="00DA6E46"/>
    <w:rsid w:val="00DC4563"/>
    <w:rsid w:val="00DF6DD8"/>
    <w:rsid w:val="00E04B06"/>
    <w:rsid w:val="00E455AB"/>
    <w:rsid w:val="00E52FD1"/>
    <w:rsid w:val="00E54B6B"/>
    <w:rsid w:val="00E5678C"/>
    <w:rsid w:val="00E85779"/>
    <w:rsid w:val="00F02145"/>
    <w:rsid w:val="00F5052A"/>
    <w:rsid w:val="00F8218A"/>
    <w:rsid w:val="00F9587E"/>
    <w:rsid w:val="00FA0954"/>
    <w:rsid w:val="00FB20C9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8</cp:revision>
  <cp:lastPrinted>2018-09-19T10:41:00Z</cp:lastPrinted>
  <dcterms:created xsi:type="dcterms:W3CDTF">2018-09-19T10:25:00Z</dcterms:created>
  <dcterms:modified xsi:type="dcterms:W3CDTF">2019-08-30T07:40:00Z</dcterms:modified>
</cp:coreProperties>
</file>